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22789" w14:paraId="399B4D42" w14:textId="24C56E37">
      <w:pPr>
        <w:ind w:firstLine="709"/>
        <w:jc w:val="right"/>
        <w:rPr>
          <w:sz w:val="28"/>
        </w:rPr>
      </w:pPr>
      <w:r>
        <w:rPr>
          <w:sz w:val="28"/>
        </w:rPr>
        <w:t>Дело № 5-</w:t>
      </w:r>
      <w:r w:rsidR="00A16D31">
        <w:rPr>
          <w:sz w:val="28"/>
        </w:rPr>
        <w:t>165</w:t>
      </w:r>
      <w:r>
        <w:rPr>
          <w:sz w:val="28"/>
        </w:rPr>
        <w:t>-2201/202</w:t>
      </w:r>
      <w:r w:rsidR="00A16D31">
        <w:rPr>
          <w:sz w:val="28"/>
        </w:rPr>
        <w:t>4</w:t>
      </w:r>
    </w:p>
    <w:p w:rsidR="00722789" w:rsidP="001E4161" w14:paraId="29537571" w14:textId="4B960382">
      <w:pPr>
        <w:ind w:firstLine="709"/>
        <w:jc w:val="right"/>
        <w:rPr>
          <w:sz w:val="28"/>
        </w:rPr>
      </w:pPr>
      <w:r>
        <w:rPr>
          <w:sz w:val="28"/>
        </w:rPr>
        <w:t xml:space="preserve">УИД </w:t>
      </w:r>
      <w:r w:rsidR="00A22B90">
        <w:rPr>
          <w:sz w:val="28"/>
        </w:rPr>
        <w:t>*</w:t>
      </w:r>
    </w:p>
    <w:p w:rsidR="001E4161" w:rsidP="001E4161" w14:paraId="14285C32" w14:textId="77777777">
      <w:pPr>
        <w:ind w:firstLine="709"/>
        <w:jc w:val="right"/>
        <w:rPr>
          <w:sz w:val="28"/>
        </w:rPr>
      </w:pPr>
    </w:p>
    <w:p w:rsidR="00722789" w14:paraId="01CD45B3" w14:textId="77777777">
      <w:pPr>
        <w:ind w:firstLine="709"/>
        <w:jc w:val="center"/>
        <w:rPr>
          <w:sz w:val="28"/>
        </w:rPr>
      </w:pPr>
      <w:r>
        <w:rPr>
          <w:sz w:val="28"/>
        </w:rPr>
        <w:t>ПОСТАНОВЛЕНИЕ</w:t>
      </w:r>
    </w:p>
    <w:p w:rsidR="00722789" w14:paraId="3AF788BE" w14:textId="132B2CA1">
      <w:pPr>
        <w:ind w:firstLine="709"/>
        <w:jc w:val="center"/>
        <w:rPr>
          <w:sz w:val="28"/>
        </w:rPr>
      </w:pPr>
      <w:r>
        <w:rPr>
          <w:sz w:val="28"/>
        </w:rPr>
        <w:t xml:space="preserve">по делу об административном правонарушении </w:t>
      </w:r>
    </w:p>
    <w:p w:rsidR="00722789" w14:paraId="4545BB04" w14:textId="77777777">
      <w:pPr>
        <w:ind w:firstLine="709"/>
        <w:jc w:val="center"/>
        <w:rPr>
          <w:sz w:val="28"/>
        </w:rPr>
      </w:pPr>
    </w:p>
    <w:p w:rsidR="00722789" w14:paraId="1F2458B4" w14:textId="592AA574">
      <w:pPr>
        <w:tabs>
          <w:tab w:val="left" w:pos="9498"/>
        </w:tabs>
        <w:ind w:left="-142" w:right="424"/>
        <w:rPr>
          <w:sz w:val="28"/>
        </w:rPr>
      </w:pPr>
      <w:r>
        <w:rPr>
          <w:sz w:val="28"/>
        </w:rPr>
        <w:t>22 февраля 2024</w:t>
      </w:r>
      <w:r w:rsidR="00955802">
        <w:rPr>
          <w:sz w:val="28"/>
        </w:rPr>
        <w:t xml:space="preserve"> года                                                      </w:t>
      </w:r>
      <w:r w:rsidR="00D06BE7">
        <w:rPr>
          <w:sz w:val="28"/>
        </w:rPr>
        <w:t xml:space="preserve"> </w:t>
      </w:r>
      <w:r w:rsidR="00955802">
        <w:rPr>
          <w:sz w:val="28"/>
        </w:rPr>
        <w:t xml:space="preserve"> г.Нягань ХМАО-Югры </w:t>
      </w:r>
    </w:p>
    <w:p w:rsidR="00722789" w14:paraId="506BB979" w14:textId="77777777">
      <w:pPr>
        <w:tabs>
          <w:tab w:val="left" w:pos="9498"/>
        </w:tabs>
        <w:ind w:left="-142" w:right="424"/>
        <w:rPr>
          <w:sz w:val="28"/>
        </w:rPr>
      </w:pPr>
      <w:r>
        <w:rPr>
          <w:sz w:val="28"/>
        </w:rPr>
        <w:t xml:space="preserve"> </w:t>
      </w:r>
    </w:p>
    <w:p w:rsidR="00D06BE7" w:rsidP="00D06BE7" w14:paraId="65D3F195" w14:textId="77777777">
      <w:pPr>
        <w:ind w:left="-284" w:right="282" w:firstLine="710"/>
        <w:rPr>
          <w:sz w:val="28"/>
          <w:szCs w:val="28"/>
        </w:rPr>
      </w:pPr>
    </w:p>
    <w:p w:rsidR="00722789" w14:paraId="4FB726C1" w14:textId="77777777">
      <w:pPr>
        <w:ind w:left="-142" w:right="284" w:firstLine="708"/>
        <w:jc w:val="both"/>
        <w:rPr>
          <w:sz w:val="28"/>
        </w:rPr>
      </w:pPr>
      <w:r>
        <w:rPr>
          <w:sz w:val="28"/>
        </w:rPr>
        <w:t xml:space="preserve">Мировой судья судебного участка №1 Няганского судебного района Ханты-Мансийского автономного округа - Югры Волкова Л.Г., </w:t>
      </w:r>
    </w:p>
    <w:p w:rsidR="00722789" w14:paraId="57090BB2" w14:textId="5CAA99C6">
      <w:pPr>
        <w:ind w:left="-142" w:right="284" w:firstLine="708"/>
        <w:jc w:val="both"/>
        <w:rPr>
          <w:sz w:val="28"/>
        </w:rPr>
      </w:pPr>
      <w:r>
        <w:rPr>
          <w:sz w:val="28"/>
        </w:rPr>
        <w:t xml:space="preserve">рассмотрев дело об административном в отношении рассмотрев дело об административном правонарушении в отношении </w:t>
      </w:r>
      <w:r w:rsidR="00A16D31">
        <w:rPr>
          <w:color w:val="C00000"/>
          <w:sz w:val="28"/>
          <w:szCs w:val="28"/>
        </w:rPr>
        <w:t>Фенделя Сергея Сергеевича</w:t>
      </w:r>
      <w:r w:rsidR="00A16D31">
        <w:rPr>
          <w:sz w:val="28"/>
          <w:szCs w:val="28"/>
        </w:rPr>
        <w:t xml:space="preserve">, </w:t>
      </w:r>
      <w:r w:rsidR="00A22B90">
        <w:rPr>
          <w:sz w:val="28"/>
          <w:szCs w:val="28"/>
        </w:rPr>
        <w:t>*</w:t>
      </w:r>
      <w:r w:rsidRPr="006C2FCB" w:rsidR="00A16D31">
        <w:rPr>
          <w:sz w:val="28"/>
          <w:szCs w:val="28"/>
        </w:rPr>
        <w:t xml:space="preserve"> года </w:t>
      </w:r>
      <w:r w:rsidRPr="009B6E9A" w:rsidR="00A16D31">
        <w:rPr>
          <w:sz w:val="28"/>
          <w:szCs w:val="28"/>
        </w:rPr>
        <w:t>рождения</w:t>
      </w:r>
      <w:r w:rsidRPr="006C2FCB" w:rsidR="00A16D31">
        <w:rPr>
          <w:sz w:val="28"/>
          <w:szCs w:val="28"/>
        </w:rPr>
        <w:t>, урожен</w:t>
      </w:r>
      <w:r w:rsidR="00A16D31">
        <w:rPr>
          <w:sz w:val="28"/>
          <w:szCs w:val="28"/>
        </w:rPr>
        <w:t xml:space="preserve">ца </w:t>
      </w:r>
      <w:r w:rsidR="00A22B90">
        <w:rPr>
          <w:sz w:val="28"/>
          <w:szCs w:val="28"/>
        </w:rPr>
        <w:t>*</w:t>
      </w:r>
      <w:r w:rsidR="00A16D31">
        <w:rPr>
          <w:sz w:val="28"/>
          <w:szCs w:val="28"/>
        </w:rPr>
        <w:t xml:space="preserve">, паспорт </w:t>
      </w:r>
      <w:r w:rsidR="00A22B90">
        <w:rPr>
          <w:sz w:val="28"/>
          <w:szCs w:val="28"/>
        </w:rPr>
        <w:t>*</w:t>
      </w:r>
      <w:r w:rsidR="00A16D31">
        <w:rPr>
          <w:sz w:val="28"/>
          <w:szCs w:val="28"/>
        </w:rPr>
        <w:t xml:space="preserve">, работающего </w:t>
      </w:r>
      <w:r w:rsidR="00A22B90">
        <w:rPr>
          <w:sz w:val="28"/>
          <w:szCs w:val="28"/>
        </w:rPr>
        <w:t>*</w:t>
      </w:r>
      <w:r w:rsidR="00A16D31">
        <w:rPr>
          <w:sz w:val="28"/>
          <w:szCs w:val="28"/>
        </w:rPr>
        <w:t xml:space="preserve"> ООО «</w:t>
      </w:r>
      <w:r w:rsidR="00A22B90">
        <w:rPr>
          <w:sz w:val="28"/>
          <w:szCs w:val="28"/>
        </w:rPr>
        <w:t>*</w:t>
      </w:r>
      <w:r w:rsidR="00A16D31">
        <w:rPr>
          <w:sz w:val="28"/>
          <w:szCs w:val="28"/>
        </w:rPr>
        <w:t xml:space="preserve">», зарегистрированного и проживающего по адресу: ХМАО-Югра, </w:t>
      </w:r>
      <w:r w:rsidR="00A22B90">
        <w:rPr>
          <w:sz w:val="28"/>
          <w:szCs w:val="28"/>
        </w:rPr>
        <w:t>*</w:t>
      </w:r>
      <w:r>
        <w:rPr>
          <w:sz w:val="28"/>
        </w:rPr>
        <w:t>,</w:t>
      </w:r>
    </w:p>
    <w:p w:rsidR="00722789" w14:paraId="1112946B" w14:textId="37520A67">
      <w:pPr>
        <w:pStyle w:val="a3"/>
        <w:tabs>
          <w:tab w:val="left" w:pos="9498"/>
        </w:tabs>
        <w:ind w:left="-142" w:right="282" w:firstLine="708"/>
        <w:rPr>
          <w:rFonts w:ascii="Times New Roman" w:hAnsi="Times New Roman"/>
          <w:sz w:val="28"/>
        </w:rPr>
      </w:pPr>
      <w:r w:rsidRPr="00A16D31">
        <w:rPr>
          <w:rFonts w:ascii="Times New Roman" w:hAnsi="Times New Roman"/>
          <w:sz w:val="28"/>
        </w:rPr>
        <w:t>о совершении правонарушения, предусмотренного частью 2                  статьи 15.33 Кодекса Российской Федерации об административных правонарушениях</w:t>
      </w:r>
      <w:r w:rsidR="00955802">
        <w:rPr>
          <w:rFonts w:ascii="Times New Roman" w:hAnsi="Times New Roman"/>
          <w:sz w:val="28"/>
        </w:rPr>
        <w:t>,</w:t>
      </w:r>
    </w:p>
    <w:p w:rsidR="00722789" w14:paraId="10D47DCD" w14:textId="77777777"/>
    <w:p w:rsidR="00722789" w14:paraId="42EAEC67" w14:textId="77777777">
      <w:pPr>
        <w:tabs>
          <w:tab w:val="left" w:pos="9498"/>
        </w:tabs>
        <w:ind w:left="-142" w:right="282"/>
        <w:jc w:val="center"/>
        <w:rPr>
          <w:sz w:val="28"/>
        </w:rPr>
      </w:pPr>
      <w:r>
        <w:rPr>
          <w:sz w:val="28"/>
        </w:rPr>
        <w:t>УСТАНОВИЛ:</w:t>
      </w:r>
    </w:p>
    <w:p w:rsidR="00D06BE7" w14:paraId="01611731" w14:textId="77777777">
      <w:pPr>
        <w:tabs>
          <w:tab w:val="left" w:pos="9498"/>
        </w:tabs>
        <w:ind w:left="-142" w:right="282"/>
        <w:jc w:val="center"/>
        <w:rPr>
          <w:sz w:val="28"/>
        </w:rPr>
      </w:pPr>
    </w:p>
    <w:p w:rsidR="00D06BE7" w:rsidP="00D06BE7" w14:paraId="4A2589D7" w14:textId="1397C1D2">
      <w:pPr>
        <w:ind w:right="282" w:firstLine="567"/>
        <w:jc w:val="both"/>
        <w:rPr>
          <w:sz w:val="28"/>
        </w:rPr>
      </w:pPr>
      <w:r>
        <w:rPr>
          <w:spacing w:val="-2"/>
          <w:sz w:val="28"/>
        </w:rPr>
        <w:t xml:space="preserve">Согласно протокола № </w:t>
      </w:r>
      <w:r w:rsidR="00A22B90">
        <w:rPr>
          <w:spacing w:val="-2"/>
          <w:sz w:val="28"/>
        </w:rPr>
        <w:t>*</w:t>
      </w:r>
      <w:r>
        <w:rPr>
          <w:spacing w:val="-2"/>
          <w:sz w:val="28"/>
        </w:rPr>
        <w:t xml:space="preserve"> об административном правонарушении от </w:t>
      </w:r>
      <w:r w:rsidR="00032F99">
        <w:rPr>
          <w:spacing w:val="-2"/>
          <w:sz w:val="28"/>
        </w:rPr>
        <w:t>01 февраля 2024</w:t>
      </w:r>
      <w:r>
        <w:rPr>
          <w:spacing w:val="-2"/>
          <w:sz w:val="28"/>
        </w:rPr>
        <w:t xml:space="preserve"> года, </w:t>
      </w:r>
      <w:r w:rsidR="00BD5BEC">
        <w:rPr>
          <w:spacing w:val="-2"/>
          <w:sz w:val="28"/>
        </w:rPr>
        <w:t>2</w:t>
      </w:r>
      <w:r w:rsidR="000C1FE5">
        <w:rPr>
          <w:spacing w:val="-2"/>
          <w:sz w:val="28"/>
        </w:rPr>
        <w:t>6</w:t>
      </w:r>
      <w:r w:rsidR="00955802">
        <w:rPr>
          <w:spacing w:val="-2"/>
          <w:sz w:val="28"/>
        </w:rPr>
        <w:t xml:space="preserve"> </w:t>
      </w:r>
      <w:r w:rsidR="001E4161">
        <w:rPr>
          <w:spacing w:val="-2"/>
          <w:sz w:val="28"/>
        </w:rPr>
        <w:t>июля</w:t>
      </w:r>
      <w:r w:rsidR="00955802">
        <w:rPr>
          <w:spacing w:val="-2"/>
          <w:sz w:val="28"/>
        </w:rPr>
        <w:t xml:space="preserve"> 202</w:t>
      </w:r>
      <w:r w:rsidR="00BD5BEC">
        <w:rPr>
          <w:spacing w:val="-2"/>
          <w:sz w:val="28"/>
        </w:rPr>
        <w:t>3</w:t>
      </w:r>
      <w:r w:rsidR="00955802">
        <w:rPr>
          <w:spacing w:val="-2"/>
          <w:sz w:val="28"/>
        </w:rPr>
        <w:t xml:space="preserve"> года </w:t>
      </w:r>
      <w:r w:rsidR="00032F99">
        <w:rPr>
          <w:spacing w:val="-2"/>
          <w:sz w:val="28"/>
        </w:rPr>
        <w:t>Фендель С.С</w:t>
      </w:r>
      <w:r w:rsidR="00955802">
        <w:rPr>
          <w:spacing w:val="-2"/>
          <w:sz w:val="28"/>
        </w:rPr>
        <w:t>., являясь</w:t>
      </w:r>
      <w:r w:rsidR="00955802">
        <w:rPr>
          <w:sz w:val="28"/>
        </w:rPr>
        <w:t xml:space="preserve"> </w:t>
      </w:r>
      <w:r w:rsidR="00955802">
        <w:rPr>
          <w:spacing w:val="-3"/>
          <w:sz w:val="28"/>
        </w:rPr>
        <w:t xml:space="preserve">должностным лицом – </w:t>
      </w:r>
      <w:r w:rsidR="00032F99">
        <w:rPr>
          <w:sz w:val="28"/>
          <w:szCs w:val="28"/>
        </w:rPr>
        <w:t>ООО «</w:t>
      </w:r>
      <w:r w:rsidR="00A22B90">
        <w:rPr>
          <w:sz w:val="28"/>
          <w:szCs w:val="28"/>
        </w:rPr>
        <w:t>*</w:t>
      </w:r>
      <w:r w:rsidR="00032F99">
        <w:rPr>
          <w:sz w:val="28"/>
          <w:szCs w:val="28"/>
        </w:rPr>
        <w:t>»</w:t>
      </w:r>
      <w:r w:rsidR="00955802">
        <w:rPr>
          <w:sz w:val="28"/>
        </w:rPr>
        <w:t xml:space="preserve">, зарегистрированного по адресу: ХМАО-Югра, </w:t>
      </w:r>
      <w:r w:rsidR="00A22B90">
        <w:rPr>
          <w:sz w:val="28"/>
        </w:rPr>
        <w:t>*</w:t>
      </w:r>
      <w:r w:rsidR="00955802">
        <w:rPr>
          <w:sz w:val="28"/>
        </w:rPr>
        <w:t>,</w:t>
      </w:r>
      <w:r w:rsidR="00955802">
        <w:rPr>
          <w:color w:val="FF0000"/>
          <w:sz w:val="28"/>
        </w:rPr>
        <w:t xml:space="preserve"> </w:t>
      </w:r>
      <w:r w:rsidRPr="00163129" w:rsidR="00032F99">
        <w:rPr>
          <w:sz w:val="28"/>
          <w:szCs w:val="28"/>
        </w:rPr>
        <w:t>будучи ответственн</w:t>
      </w:r>
      <w:r w:rsidR="00032F99">
        <w:rPr>
          <w:sz w:val="28"/>
          <w:szCs w:val="28"/>
        </w:rPr>
        <w:t>ым</w:t>
      </w:r>
      <w:r w:rsidRPr="00163129" w:rsidR="00032F99">
        <w:rPr>
          <w:sz w:val="28"/>
          <w:szCs w:val="28"/>
        </w:rPr>
        <w:t xml:space="preserve"> за предоставление отчетности в орган контроля за уплатой страховых взносов по месту своего учета, </w:t>
      </w:r>
      <w:r w:rsidR="00032F99">
        <w:rPr>
          <w:sz w:val="28"/>
          <w:szCs w:val="28"/>
        </w:rPr>
        <w:t xml:space="preserve">не </w:t>
      </w:r>
      <w:r w:rsidRPr="00163129" w:rsidR="00032F99">
        <w:rPr>
          <w:sz w:val="28"/>
          <w:szCs w:val="28"/>
        </w:rPr>
        <w:t xml:space="preserve">представил </w:t>
      </w:r>
      <w:r w:rsidR="00032F99">
        <w:rPr>
          <w:sz w:val="28"/>
          <w:szCs w:val="28"/>
        </w:rPr>
        <w:t xml:space="preserve">своевременно </w:t>
      </w:r>
      <w:r w:rsidRPr="00163129" w:rsidR="00032F99">
        <w:rPr>
          <w:sz w:val="28"/>
          <w:szCs w:val="28"/>
        </w:rPr>
        <w:t xml:space="preserve">расчет по </w:t>
      </w:r>
      <w:r w:rsidR="00032F99">
        <w:rPr>
          <w:sz w:val="28"/>
        </w:rPr>
        <w:t>ОСС НСиПЗ, в составе единой формы сведений (ЕФС-1)</w:t>
      </w:r>
      <w:r w:rsidRPr="00163129" w:rsidR="00032F99">
        <w:rPr>
          <w:sz w:val="28"/>
          <w:szCs w:val="28"/>
        </w:rPr>
        <w:t xml:space="preserve"> </w:t>
      </w:r>
      <w:r w:rsidR="00032F99">
        <w:rPr>
          <w:sz w:val="28"/>
          <w:szCs w:val="28"/>
        </w:rPr>
        <w:t xml:space="preserve">за </w:t>
      </w:r>
      <w:r w:rsidR="00032F99">
        <w:rPr>
          <w:color w:val="FF0000"/>
          <w:sz w:val="28"/>
          <w:szCs w:val="28"/>
        </w:rPr>
        <w:t>6</w:t>
      </w:r>
      <w:r w:rsidRPr="00032F99" w:rsidR="00032F99">
        <w:rPr>
          <w:color w:val="FF0000"/>
          <w:sz w:val="28"/>
          <w:szCs w:val="28"/>
        </w:rPr>
        <w:t xml:space="preserve"> месяцев 2023 </w:t>
      </w:r>
      <w:r w:rsidR="00032F99">
        <w:rPr>
          <w:sz w:val="28"/>
          <w:szCs w:val="28"/>
        </w:rPr>
        <w:t>года</w:t>
      </w:r>
      <w:r w:rsidRPr="00163129" w:rsidR="00032F99">
        <w:rPr>
          <w:sz w:val="28"/>
          <w:szCs w:val="28"/>
        </w:rPr>
        <w:t xml:space="preserve"> в </w:t>
      </w:r>
      <w:r w:rsidR="00032F99">
        <w:rPr>
          <w:sz w:val="28"/>
          <w:szCs w:val="28"/>
        </w:rPr>
        <w:t>Отдел работы со страхователями №8 Государственного учреждения – регионального отделения Фонда социального страхования РФ по ХМАО-Югре</w:t>
      </w:r>
      <w:r w:rsidR="00955802">
        <w:rPr>
          <w:sz w:val="28"/>
        </w:rPr>
        <w:t>.</w:t>
      </w:r>
    </w:p>
    <w:p w:rsidR="00AC2A69" w:rsidP="00AC2A69" w14:paraId="1A43F0E6" w14:textId="77777777">
      <w:pPr>
        <w:ind w:right="282" w:firstLine="567"/>
        <w:jc w:val="both"/>
        <w:rPr>
          <w:sz w:val="28"/>
          <w:szCs w:val="28"/>
        </w:rPr>
      </w:pPr>
      <w:r>
        <w:rPr>
          <w:sz w:val="28"/>
          <w:szCs w:val="28"/>
        </w:rPr>
        <w:t xml:space="preserve">Фендель С.С.,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 </w:t>
      </w:r>
    </w:p>
    <w:p w:rsidR="00AC2A69" w:rsidP="00AC2A69" w14:paraId="3B7D64B2" w14:textId="77777777">
      <w:pPr>
        <w:ind w:right="282" w:firstLine="567"/>
        <w:jc w:val="both"/>
        <w:rPr>
          <w:sz w:val="28"/>
          <w:szCs w:val="28"/>
        </w:rPr>
      </w:pPr>
      <w:r>
        <w:rPr>
          <w:sz w:val="28"/>
          <w:szCs w:val="28"/>
        </w:rPr>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мировой судья считает возможным рассмотреть дело в отсутствии Фенделя С.С.</w:t>
      </w:r>
    </w:p>
    <w:p w:rsidR="00415ECC" w:rsidRPr="00D06BE7" w:rsidP="00D06BE7" w14:paraId="0DBF0B23" w14:textId="548CE2E5">
      <w:pPr>
        <w:ind w:right="282" w:firstLine="567"/>
        <w:jc w:val="both"/>
        <w:rPr>
          <w:sz w:val="28"/>
          <w:szCs w:val="28"/>
        </w:rPr>
      </w:pPr>
      <w:r w:rsidRPr="00D06BE7">
        <w:rPr>
          <w:sz w:val="28"/>
          <w:szCs w:val="28"/>
        </w:rPr>
        <w:t>И</w:t>
      </w:r>
      <w:r w:rsidRPr="00D06BE7" w:rsidR="0070321C">
        <w:rPr>
          <w:sz w:val="28"/>
          <w:szCs w:val="28"/>
        </w:rPr>
        <w:t>зучив материалы дела, мировой судья приходит к следующему.</w:t>
      </w:r>
    </w:p>
    <w:p w:rsidR="00101CD5" w:rsidP="00101CD5" w14:paraId="36B0BB83" w14:textId="77777777">
      <w:pPr>
        <w:ind w:right="282" w:firstLine="567"/>
        <w:jc w:val="both"/>
        <w:rPr>
          <w:sz w:val="28"/>
          <w:szCs w:val="28"/>
        </w:rPr>
      </w:pPr>
      <w:r>
        <w:rPr>
          <w:sz w:val="28"/>
          <w:szCs w:val="28"/>
        </w:rPr>
        <w:t xml:space="preserve">Согласно положениям статьи </w:t>
      </w:r>
      <w:r w:rsidRPr="00AF2B2E">
        <w:rPr>
          <w:sz w:val="28"/>
          <w:szCs w:val="28"/>
        </w:rPr>
        <w:t>2.1 Ко</w:t>
      </w:r>
      <w:r>
        <w:rPr>
          <w:sz w:val="28"/>
          <w:szCs w:val="28"/>
        </w:rPr>
        <w:t>декса</w:t>
      </w:r>
      <w:r w:rsidRPr="00AF2B2E">
        <w:rPr>
          <w:sz w:val="28"/>
          <w:szCs w:val="28"/>
        </w:rPr>
        <w:t xml:space="preserve"> Р</w:t>
      </w:r>
      <w:r>
        <w:rPr>
          <w:sz w:val="28"/>
          <w:szCs w:val="28"/>
        </w:rPr>
        <w:t xml:space="preserve">оссийской </w:t>
      </w:r>
      <w:r w:rsidRPr="00AF2B2E">
        <w:rPr>
          <w:sz w:val="28"/>
          <w:szCs w:val="28"/>
        </w:rPr>
        <w:t>Ф</w:t>
      </w:r>
      <w:r>
        <w:rPr>
          <w:sz w:val="28"/>
          <w:szCs w:val="28"/>
        </w:rPr>
        <w:t>едерации об административных правонарушениях</w:t>
      </w:r>
      <w:r w:rsidRPr="00AF2B2E">
        <w:rPr>
          <w:sz w:val="28"/>
          <w:szCs w:val="28"/>
        </w:rPr>
        <w:t xml:space="preserve"> административным правонарушением признается противоправное виновное действие (бездействие) физического лица, за которое Кодексом об административных правонарушениях установлена административная ответственность.</w:t>
      </w:r>
    </w:p>
    <w:p w:rsidR="00101CD5" w:rsidP="00101CD5" w14:paraId="1590DEED" w14:textId="7B7429D9">
      <w:pPr>
        <w:ind w:right="282" w:firstLine="567"/>
        <w:jc w:val="both"/>
        <w:rPr>
          <w:sz w:val="28"/>
          <w:szCs w:val="28"/>
        </w:rPr>
      </w:pPr>
      <w:r>
        <w:rPr>
          <w:sz w:val="28"/>
          <w:szCs w:val="28"/>
        </w:rPr>
        <w:t>Ч</w:t>
      </w:r>
      <w:r w:rsidRPr="00075E1C">
        <w:rPr>
          <w:sz w:val="28"/>
          <w:szCs w:val="28"/>
        </w:rPr>
        <w:t xml:space="preserve">астью 2 статьи 15.33 Кодекса Российской Федерации об административных правонарушениях нарушение установленных </w:t>
      </w:r>
      <w:hyperlink r:id="rId4" w:anchor="/document/12112505/entry/24" w:history="1">
        <w:r w:rsidRPr="00075E1C">
          <w:rPr>
            <w:color w:val="0000FF"/>
            <w:sz w:val="28"/>
            <w:szCs w:val="28"/>
          </w:rPr>
          <w:t>законодательством</w:t>
        </w:r>
      </w:hyperlink>
      <w:r w:rsidRPr="00075E1C">
        <w:rPr>
          <w:sz w:val="28"/>
          <w:szCs w:val="28"/>
        </w:rP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w:t>
      </w:r>
      <w:r w:rsidRPr="002D447D" w:rsidR="0070321C">
        <w:rPr>
          <w:sz w:val="28"/>
          <w:szCs w:val="28"/>
        </w:rPr>
        <w:t>.</w:t>
      </w:r>
    </w:p>
    <w:p w:rsidR="00101CD5" w:rsidP="00101CD5" w14:paraId="6F294045" w14:textId="4B308ADB">
      <w:pPr>
        <w:ind w:right="282" w:firstLine="567"/>
        <w:jc w:val="both"/>
        <w:rPr>
          <w:sz w:val="28"/>
          <w:szCs w:val="28"/>
        </w:rPr>
      </w:pPr>
      <w:r w:rsidRPr="002E322F">
        <w:rPr>
          <w:sz w:val="28"/>
          <w:szCs w:val="28"/>
        </w:rPr>
        <w:t xml:space="preserve">В связи </w:t>
      </w:r>
      <w:r w:rsidR="00767BD0">
        <w:rPr>
          <w:sz w:val="28"/>
          <w:szCs w:val="28"/>
        </w:rPr>
        <w:t xml:space="preserve">с не предоставлением </w:t>
      </w:r>
      <w:r w:rsidR="00767BD0">
        <w:rPr>
          <w:sz w:val="28"/>
        </w:rPr>
        <w:t xml:space="preserve">сведений о начисленных страховых взносах по на обязательное социальное страхование от несчастных случаев на производстве и профессиональных заболеваний в составе единой формы сведений (ЕФС-1) за 6 месяцев 2023 года </w:t>
      </w:r>
      <w:r w:rsidRPr="002E322F">
        <w:rPr>
          <w:sz w:val="28"/>
          <w:szCs w:val="28"/>
        </w:rPr>
        <w:t xml:space="preserve">в отношении директора </w:t>
      </w:r>
      <w:r>
        <w:rPr>
          <w:sz w:val="28"/>
          <w:szCs w:val="28"/>
        </w:rPr>
        <w:t>О</w:t>
      </w:r>
      <w:r w:rsidRPr="002E322F">
        <w:rPr>
          <w:sz w:val="28"/>
          <w:szCs w:val="28"/>
        </w:rPr>
        <w:t>ОО «</w:t>
      </w:r>
      <w:r w:rsidR="00A22B90">
        <w:rPr>
          <w:sz w:val="28"/>
          <w:szCs w:val="28"/>
        </w:rPr>
        <w:t>*</w:t>
      </w:r>
      <w:r w:rsidRPr="002E322F">
        <w:rPr>
          <w:sz w:val="28"/>
          <w:szCs w:val="28"/>
        </w:rPr>
        <w:t xml:space="preserve">» </w:t>
      </w:r>
      <w:r w:rsidR="00032F99">
        <w:rPr>
          <w:sz w:val="28"/>
          <w:szCs w:val="28"/>
        </w:rPr>
        <w:t>Фенделя С.С</w:t>
      </w:r>
      <w:r>
        <w:rPr>
          <w:sz w:val="28"/>
          <w:szCs w:val="28"/>
        </w:rPr>
        <w:t>.</w:t>
      </w:r>
      <w:r w:rsidRPr="002E322F">
        <w:rPr>
          <w:sz w:val="28"/>
          <w:szCs w:val="28"/>
        </w:rPr>
        <w:t xml:space="preserve"> был составлен протокол об административном правонарушении, предусмотренном </w:t>
      </w:r>
      <w:r w:rsidR="00767BD0">
        <w:rPr>
          <w:sz w:val="28"/>
          <w:szCs w:val="28"/>
        </w:rPr>
        <w:t xml:space="preserve">частью 2 </w:t>
      </w:r>
      <w:r w:rsidRPr="002E322F">
        <w:rPr>
          <w:sz w:val="28"/>
          <w:szCs w:val="28"/>
        </w:rPr>
        <w:t>стат</w:t>
      </w:r>
      <w:r w:rsidR="00767BD0">
        <w:rPr>
          <w:sz w:val="28"/>
          <w:szCs w:val="28"/>
        </w:rPr>
        <w:t xml:space="preserve">ьи </w:t>
      </w:r>
      <w:r w:rsidRPr="002E322F">
        <w:rPr>
          <w:sz w:val="28"/>
          <w:szCs w:val="28"/>
        </w:rPr>
        <w:t>15.</w:t>
      </w:r>
      <w:r w:rsidR="00767BD0">
        <w:rPr>
          <w:sz w:val="28"/>
          <w:szCs w:val="28"/>
        </w:rPr>
        <w:t>33</w:t>
      </w:r>
      <w:r w:rsidRPr="002E322F">
        <w:rPr>
          <w:sz w:val="28"/>
          <w:szCs w:val="28"/>
        </w:rPr>
        <w:t xml:space="preserve"> Кодекса Российской Федерации об административных правонарушениях.</w:t>
      </w:r>
    </w:p>
    <w:p w:rsidR="00101CD5" w:rsidP="00101CD5" w14:paraId="760A627F" w14:textId="16F11548">
      <w:pPr>
        <w:ind w:right="282" w:firstLine="567"/>
        <w:jc w:val="both"/>
        <w:rPr>
          <w:sz w:val="28"/>
          <w:szCs w:val="28"/>
        </w:rPr>
      </w:pPr>
      <w:r>
        <w:rPr>
          <w:sz w:val="28"/>
          <w:szCs w:val="28"/>
        </w:rPr>
        <w:t xml:space="preserve">Как следует из </w:t>
      </w:r>
      <w:r w:rsidRPr="00EA362F">
        <w:rPr>
          <w:sz w:val="28"/>
          <w:szCs w:val="28"/>
        </w:rPr>
        <w:t>выписк</w:t>
      </w:r>
      <w:r>
        <w:rPr>
          <w:sz w:val="28"/>
          <w:szCs w:val="28"/>
        </w:rPr>
        <w:t>и</w:t>
      </w:r>
      <w:r w:rsidRPr="00EA362F">
        <w:rPr>
          <w:sz w:val="28"/>
          <w:szCs w:val="28"/>
        </w:rPr>
        <w:t xml:space="preserve"> из единого государственного реестра </w:t>
      </w:r>
      <w:r>
        <w:rPr>
          <w:sz w:val="28"/>
          <w:szCs w:val="28"/>
        </w:rPr>
        <w:t xml:space="preserve">юридических лиц по состоянию на дату составления протокола об административном правонарушении, </w:t>
      </w:r>
      <w:r w:rsidR="00A22B90">
        <w:rPr>
          <w:sz w:val="28"/>
          <w:szCs w:val="28"/>
        </w:rPr>
        <w:t>*</w:t>
      </w:r>
      <w:r>
        <w:rPr>
          <w:sz w:val="28"/>
          <w:szCs w:val="28"/>
        </w:rPr>
        <w:t xml:space="preserve"> ООО «</w:t>
      </w:r>
      <w:r w:rsidR="00A22B90">
        <w:rPr>
          <w:sz w:val="28"/>
          <w:szCs w:val="28"/>
        </w:rPr>
        <w:t>*</w:t>
      </w:r>
      <w:r>
        <w:rPr>
          <w:sz w:val="28"/>
          <w:szCs w:val="28"/>
        </w:rPr>
        <w:t xml:space="preserve">» является </w:t>
      </w:r>
      <w:r w:rsidR="00032F99">
        <w:rPr>
          <w:sz w:val="28"/>
          <w:szCs w:val="28"/>
        </w:rPr>
        <w:t>Фендель С.С</w:t>
      </w:r>
      <w:r>
        <w:rPr>
          <w:sz w:val="28"/>
          <w:szCs w:val="28"/>
        </w:rPr>
        <w:t xml:space="preserve">.    </w:t>
      </w:r>
    </w:p>
    <w:p w:rsidR="00101CD5" w:rsidP="00101CD5" w14:paraId="41DC6643" w14:textId="77777777">
      <w:pPr>
        <w:ind w:right="282" w:firstLine="567"/>
        <w:jc w:val="both"/>
        <w:rPr>
          <w:sz w:val="28"/>
          <w:szCs w:val="28"/>
        </w:rPr>
      </w:pPr>
      <w:r w:rsidRPr="00765359">
        <w:rPr>
          <w:sz w:val="28"/>
          <w:szCs w:val="28"/>
        </w:rPr>
        <w:t>Решение вопроса о лице, совершившем противоправное деяние, имеет основополагающее значение для всестороннего, полного и объективного рассмотрения дела и своевременного привлечения виновного к административной ответственности.</w:t>
      </w:r>
    </w:p>
    <w:p w:rsidR="00101CD5" w:rsidP="00101CD5" w14:paraId="327A8D0E" w14:textId="77777777">
      <w:pPr>
        <w:ind w:right="282" w:firstLine="567"/>
        <w:jc w:val="both"/>
        <w:rPr>
          <w:sz w:val="28"/>
          <w:szCs w:val="28"/>
        </w:rPr>
      </w:pPr>
      <w:r w:rsidRPr="00765359">
        <w:rPr>
          <w:sz w:val="28"/>
          <w:szCs w:val="28"/>
        </w:rPr>
        <w:t>При этом установление виновности предполагает доказывание не только вины лица, но и его непосредственной причастности к совершению противоправного действия (бездействия), то есть объективной стороны деяния.</w:t>
      </w:r>
    </w:p>
    <w:p w:rsidR="00101CD5" w:rsidP="00101CD5" w14:paraId="342A5A39" w14:textId="77777777">
      <w:pPr>
        <w:ind w:right="282" w:firstLine="567"/>
        <w:jc w:val="both"/>
        <w:rPr>
          <w:sz w:val="28"/>
          <w:szCs w:val="28"/>
        </w:rPr>
      </w:pPr>
      <w:r w:rsidRPr="00765359">
        <w:rPr>
          <w:sz w:val="28"/>
          <w:szCs w:val="28"/>
        </w:rPr>
        <w:t xml:space="preserve">Статьей </w:t>
      </w:r>
      <w:hyperlink r:id="rId5" w:tgtFrame="_blank"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B926E5">
          <w:rPr>
            <w:sz w:val="28"/>
            <w:szCs w:val="28"/>
          </w:rPr>
          <w:t>2.4 Ко</w:t>
        </w:r>
        <w:r>
          <w:rPr>
            <w:sz w:val="28"/>
            <w:szCs w:val="28"/>
          </w:rPr>
          <w:t>декса</w:t>
        </w:r>
        <w:r w:rsidRPr="00B926E5">
          <w:rPr>
            <w:sz w:val="28"/>
            <w:szCs w:val="28"/>
          </w:rPr>
          <w:t xml:space="preserve"> </w:t>
        </w:r>
      </w:hyperlink>
      <w:r w:rsidRPr="00B926E5">
        <w:rPr>
          <w:sz w:val="28"/>
          <w:szCs w:val="28"/>
        </w:rPr>
        <w:t xml:space="preserve">Российской </w:t>
      </w:r>
      <w:r w:rsidRPr="00765359">
        <w:rPr>
          <w:sz w:val="28"/>
          <w:szCs w:val="28"/>
        </w:rPr>
        <w:t>Федерации</w:t>
      </w:r>
      <w:r>
        <w:rPr>
          <w:sz w:val="28"/>
          <w:szCs w:val="28"/>
        </w:rPr>
        <w:t xml:space="preserve"> об административных правонарушениях</w:t>
      </w:r>
      <w:r w:rsidRPr="00765359">
        <w:rPr>
          <w:sz w:val="28"/>
          <w:szCs w:val="28"/>
        </w:rPr>
        <w:t xml:space="preserve"> предусмотрено,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01CD5" w:rsidP="00101CD5" w14:paraId="5EC007DB" w14:textId="62CB528A">
      <w:pPr>
        <w:ind w:right="282" w:firstLine="567"/>
        <w:jc w:val="both"/>
        <w:rPr>
          <w:sz w:val="28"/>
          <w:szCs w:val="28"/>
        </w:rPr>
      </w:pPr>
      <w:r>
        <w:rPr>
          <w:sz w:val="28"/>
          <w:szCs w:val="28"/>
        </w:rPr>
        <w:t>С учетом положений</w:t>
      </w:r>
      <w:r w:rsidRPr="0074426F">
        <w:rPr>
          <w:sz w:val="28"/>
          <w:szCs w:val="28"/>
        </w:rPr>
        <w:t xml:space="preserve"> </w:t>
      </w:r>
      <w:r w:rsidRPr="00F5135C">
        <w:rPr>
          <w:sz w:val="28"/>
          <w:szCs w:val="28"/>
        </w:rPr>
        <w:t>ст</w:t>
      </w:r>
      <w:r>
        <w:rPr>
          <w:sz w:val="28"/>
          <w:szCs w:val="28"/>
        </w:rPr>
        <w:t xml:space="preserve">атьи </w:t>
      </w:r>
      <w:hyperlink r:id="rId5" w:tgtFrame="_blank"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F5135C">
          <w:rPr>
            <w:sz w:val="28"/>
            <w:szCs w:val="28"/>
          </w:rPr>
          <w:t>2.4 Ко</w:t>
        </w:r>
        <w:r>
          <w:rPr>
            <w:sz w:val="28"/>
            <w:szCs w:val="28"/>
          </w:rPr>
          <w:t>декса</w:t>
        </w:r>
        <w:r w:rsidRPr="00F5135C">
          <w:rPr>
            <w:sz w:val="28"/>
            <w:szCs w:val="28"/>
          </w:rPr>
          <w:t xml:space="preserve"> </w:t>
        </w:r>
      </w:hyperlink>
      <w:r w:rsidRPr="00F5135C">
        <w:rPr>
          <w:sz w:val="28"/>
          <w:szCs w:val="28"/>
        </w:rPr>
        <w:t>Р</w:t>
      </w:r>
      <w:r>
        <w:rPr>
          <w:sz w:val="28"/>
          <w:szCs w:val="28"/>
        </w:rPr>
        <w:t xml:space="preserve">оссийской </w:t>
      </w:r>
      <w:r w:rsidRPr="00F5135C">
        <w:rPr>
          <w:sz w:val="28"/>
          <w:szCs w:val="28"/>
        </w:rPr>
        <w:t>Ф</w:t>
      </w:r>
      <w:r>
        <w:rPr>
          <w:sz w:val="28"/>
          <w:szCs w:val="28"/>
        </w:rPr>
        <w:t>едерации об административных правонарушениях</w:t>
      </w:r>
      <w:r w:rsidRPr="00F5135C">
        <w:rPr>
          <w:sz w:val="28"/>
          <w:szCs w:val="28"/>
        </w:rPr>
        <w:t xml:space="preserve"> ответственности за совершение правонарушения, предусмотренного </w:t>
      </w:r>
      <w:r w:rsidR="00767BD0">
        <w:rPr>
          <w:sz w:val="28"/>
          <w:szCs w:val="28"/>
        </w:rPr>
        <w:t xml:space="preserve">частью 2 </w:t>
      </w:r>
      <w:r w:rsidRPr="00F5135C">
        <w:rPr>
          <w:sz w:val="28"/>
          <w:szCs w:val="28"/>
        </w:rPr>
        <w:t>ст</w:t>
      </w:r>
      <w:r w:rsidR="00767BD0">
        <w:rPr>
          <w:sz w:val="28"/>
          <w:szCs w:val="28"/>
        </w:rPr>
        <w:t>атьи</w:t>
      </w:r>
      <w:r>
        <w:rPr>
          <w:sz w:val="28"/>
          <w:szCs w:val="28"/>
        </w:rPr>
        <w:t xml:space="preserve"> </w:t>
      </w:r>
      <w:hyperlink r:id="rId6"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33.2. Нарушение установленных законодательством &lt;span class=" w:history="1">
        <w:r w:rsidRPr="00F5135C">
          <w:rPr>
            <w:sz w:val="28"/>
            <w:szCs w:val="28"/>
          </w:rPr>
          <w:t>15.</w:t>
        </w:r>
        <w:r w:rsidR="00767BD0">
          <w:rPr>
            <w:sz w:val="28"/>
            <w:szCs w:val="28"/>
          </w:rPr>
          <w:t>33</w:t>
        </w:r>
        <w:r w:rsidRPr="00F5135C">
          <w:rPr>
            <w:sz w:val="28"/>
            <w:szCs w:val="28"/>
          </w:rPr>
          <w:t xml:space="preserve"> Ко</w:t>
        </w:r>
        <w:r>
          <w:rPr>
            <w:sz w:val="28"/>
            <w:szCs w:val="28"/>
          </w:rPr>
          <w:t>декса</w:t>
        </w:r>
        <w:r w:rsidRPr="00F5135C">
          <w:rPr>
            <w:sz w:val="28"/>
            <w:szCs w:val="28"/>
          </w:rPr>
          <w:t xml:space="preserve"> </w:t>
        </w:r>
      </w:hyperlink>
      <w:r w:rsidRPr="00F5135C">
        <w:rPr>
          <w:sz w:val="28"/>
          <w:szCs w:val="28"/>
        </w:rPr>
        <w:t>Р</w:t>
      </w:r>
      <w:r>
        <w:rPr>
          <w:sz w:val="28"/>
          <w:szCs w:val="28"/>
        </w:rPr>
        <w:t xml:space="preserve">оссийской </w:t>
      </w:r>
      <w:r w:rsidRPr="00F5135C">
        <w:rPr>
          <w:sz w:val="28"/>
          <w:szCs w:val="28"/>
        </w:rPr>
        <w:t>Ф</w:t>
      </w:r>
      <w:r>
        <w:rPr>
          <w:sz w:val="28"/>
          <w:szCs w:val="28"/>
        </w:rPr>
        <w:t>едерации об административных правонарушениях</w:t>
      </w:r>
      <w:r w:rsidRPr="00F5135C">
        <w:rPr>
          <w:sz w:val="28"/>
          <w:szCs w:val="28"/>
        </w:rPr>
        <w:t xml:space="preserve">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01CD5" w:rsidP="00101CD5" w14:paraId="4F82BD20" w14:textId="0B3BB611">
      <w:pPr>
        <w:ind w:right="282" w:firstLine="567"/>
        <w:jc w:val="both"/>
        <w:rPr>
          <w:sz w:val="28"/>
          <w:szCs w:val="28"/>
        </w:rPr>
      </w:pPr>
      <w:r w:rsidRPr="000E63DC">
        <w:rPr>
          <w:sz w:val="28"/>
          <w:szCs w:val="28"/>
        </w:rPr>
        <w:t xml:space="preserve">Учитывая, что в данном случае </w:t>
      </w:r>
      <w:r w:rsidR="00767BD0">
        <w:rPr>
          <w:sz w:val="28"/>
          <w:szCs w:val="28"/>
        </w:rPr>
        <w:t>Фенделю С.С.</w:t>
      </w:r>
      <w:r w:rsidRPr="000E63DC">
        <w:rPr>
          <w:sz w:val="28"/>
          <w:szCs w:val="28"/>
        </w:rPr>
        <w:t xml:space="preserve"> вменяется совершение административного правонарушения, предусмотренного </w:t>
      </w:r>
      <w:r w:rsidR="00767BD0">
        <w:rPr>
          <w:sz w:val="28"/>
          <w:szCs w:val="28"/>
        </w:rPr>
        <w:t xml:space="preserve">частью 2 </w:t>
      </w:r>
      <w:r w:rsidRPr="00F5135C" w:rsidR="00767BD0">
        <w:rPr>
          <w:sz w:val="28"/>
          <w:szCs w:val="28"/>
        </w:rPr>
        <w:t>ст</w:t>
      </w:r>
      <w:r w:rsidR="00767BD0">
        <w:rPr>
          <w:sz w:val="28"/>
          <w:szCs w:val="28"/>
        </w:rPr>
        <w:t xml:space="preserve">атьи </w:t>
      </w:r>
      <w:hyperlink r:id="rId6"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33.2. Нарушение установленных законодательством &lt;span class=" w:history="1">
        <w:r w:rsidRPr="00F5135C" w:rsidR="00767BD0">
          <w:rPr>
            <w:sz w:val="28"/>
            <w:szCs w:val="28"/>
          </w:rPr>
          <w:t>15.</w:t>
        </w:r>
        <w:r w:rsidR="00767BD0">
          <w:rPr>
            <w:sz w:val="28"/>
            <w:szCs w:val="28"/>
          </w:rPr>
          <w:t>33</w:t>
        </w:r>
        <w:r w:rsidRPr="00F5135C" w:rsidR="00767BD0">
          <w:rPr>
            <w:sz w:val="28"/>
            <w:szCs w:val="28"/>
          </w:rPr>
          <w:t xml:space="preserve"> Ко</w:t>
        </w:r>
        <w:r w:rsidR="00767BD0">
          <w:rPr>
            <w:sz w:val="28"/>
            <w:szCs w:val="28"/>
          </w:rPr>
          <w:t>декса</w:t>
        </w:r>
        <w:r w:rsidRPr="00F5135C" w:rsidR="00767BD0">
          <w:rPr>
            <w:sz w:val="28"/>
            <w:szCs w:val="28"/>
          </w:rPr>
          <w:t xml:space="preserve"> </w:t>
        </w:r>
      </w:hyperlink>
      <w:r w:rsidRPr="000E63DC">
        <w:rPr>
          <w:sz w:val="28"/>
          <w:szCs w:val="28"/>
        </w:rPr>
        <w:t>Российской Федерации об административных правонарушениях</w:t>
      </w:r>
      <w:r w:rsidR="000E63DC">
        <w:rPr>
          <w:sz w:val="28"/>
          <w:szCs w:val="28"/>
        </w:rPr>
        <w:t xml:space="preserve"> -</w:t>
      </w:r>
      <w:r w:rsidRPr="000E63DC">
        <w:rPr>
          <w:sz w:val="28"/>
          <w:szCs w:val="28"/>
        </w:rPr>
        <w:t xml:space="preserve"> </w:t>
      </w:r>
      <w:r w:rsidRPr="00075E1C" w:rsidR="00767BD0">
        <w:rPr>
          <w:sz w:val="28"/>
          <w:szCs w:val="28"/>
        </w:rPr>
        <w:t xml:space="preserve">нарушение установленных </w:t>
      </w:r>
      <w:hyperlink r:id="rId4" w:anchor="/document/12112505/entry/24" w:history="1">
        <w:r w:rsidRPr="00075E1C" w:rsidR="00767BD0">
          <w:rPr>
            <w:color w:val="0000FF"/>
            <w:sz w:val="28"/>
            <w:szCs w:val="28"/>
          </w:rPr>
          <w:t>законодательством</w:t>
        </w:r>
      </w:hyperlink>
      <w:r w:rsidRPr="00075E1C" w:rsidR="00767BD0">
        <w:rPr>
          <w:sz w:val="28"/>
          <w:szCs w:val="28"/>
        </w:rP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w:t>
      </w:r>
      <w:r w:rsidR="000E63DC">
        <w:rPr>
          <w:color w:val="22272F"/>
          <w:sz w:val="28"/>
          <w:szCs w:val="28"/>
          <w:shd w:val="clear" w:color="auto" w:fill="FFFFFF"/>
        </w:rPr>
        <w:t xml:space="preserve">, </w:t>
      </w:r>
      <w:r w:rsidRPr="000E63DC">
        <w:rPr>
          <w:sz w:val="28"/>
          <w:szCs w:val="28"/>
        </w:rPr>
        <w:t xml:space="preserve">субъектом данного административного </w:t>
      </w:r>
      <w:r w:rsidRPr="000E63DC">
        <w:rPr>
          <w:sz w:val="28"/>
          <w:szCs w:val="28"/>
        </w:rPr>
        <w:t>правонарушения является именно</w:t>
      </w:r>
      <w:r w:rsidRPr="0074426F">
        <w:rPr>
          <w:sz w:val="28"/>
          <w:szCs w:val="28"/>
        </w:rPr>
        <w:t xml:space="preserve"> должностное лицо</w:t>
      </w:r>
      <w:r>
        <w:rPr>
          <w:sz w:val="28"/>
          <w:szCs w:val="28"/>
        </w:rPr>
        <w:t>,</w:t>
      </w:r>
      <w:r w:rsidRPr="0074426F">
        <w:rPr>
          <w:sz w:val="28"/>
          <w:szCs w:val="28"/>
        </w:rPr>
        <w:t xml:space="preserve"> ненадлежащим образом выполнившее свои служебные (должностные) обязанности.</w:t>
      </w:r>
    </w:p>
    <w:p w:rsidR="00AC2A69" w:rsidP="00AC2A69" w14:paraId="7FCAACE9" w14:textId="73E2115F">
      <w:pPr>
        <w:ind w:right="282" w:firstLine="567"/>
        <w:jc w:val="both"/>
        <w:rPr>
          <w:sz w:val="28"/>
          <w:szCs w:val="28"/>
        </w:rPr>
      </w:pPr>
      <w:r>
        <w:rPr>
          <w:sz w:val="28"/>
        </w:rPr>
        <w:t xml:space="preserve">Из представленных к протоколу об административном правонарушении </w:t>
      </w:r>
      <w:r w:rsidRPr="00A6511D">
        <w:rPr>
          <w:sz w:val="28"/>
        </w:rPr>
        <w:t xml:space="preserve">№ </w:t>
      </w:r>
      <w:r w:rsidR="00A22B90">
        <w:rPr>
          <w:sz w:val="28"/>
        </w:rPr>
        <w:t>*</w:t>
      </w:r>
      <w:r>
        <w:rPr>
          <w:sz w:val="28"/>
        </w:rPr>
        <w:t xml:space="preserve"> письменных пояснений директора и единственного учредителя </w:t>
      </w:r>
      <w:r w:rsidRPr="00344D75">
        <w:rPr>
          <w:sz w:val="28"/>
        </w:rPr>
        <w:t xml:space="preserve">ООО </w:t>
      </w:r>
      <w:r w:rsidR="00A22B90">
        <w:rPr>
          <w:sz w:val="28"/>
        </w:rPr>
        <w:t>*</w:t>
      </w:r>
      <w:r w:rsidRPr="00344D75">
        <w:rPr>
          <w:sz w:val="28"/>
        </w:rPr>
        <w:t>»</w:t>
      </w:r>
      <w:r>
        <w:rPr>
          <w:sz w:val="28"/>
        </w:rPr>
        <w:t xml:space="preserve"> Фенделя С.С. с 19 ноября 2022 года был дисквалифицирован мировым судьей от управления компанией, что отражено в выписке из Единого государственного реестра юридических лиц ООО </w:t>
      </w:r>
      <w:r w:rsidR="00A22B90">
        <w:rPr>
          <w:sz w:val="28"/>
        </w:rPr>
        <w:t>*</w:t>
      </w:r>
      <w:r>
        <w:rPr>
          <w:sz w:val="28"/>
        </w:rPr>
        <w:t xml:space="preserve">» от 16 января 2024 года, в связи с </w:t>
      </w:r>
      <w:r w:rsidRPr="00A6511D">
        <w:rPr>
          <w:sz w:val="28"/>
        </w:rPr>
        <w:t>дисквалифи</w:t>
      </w:r>
      <w:r>
        <w:rPr>
          <w:sz w:val="28"/>
        </w:rPr>
        <w:t>ка</w:t>
      </w:r>
      <w:r w:rsidRPr="00A6511D">
        <w:rPr>
          <w:sz w:val="28"/>
        </w:rPr>
        <w:t>ц</w:t>
      </w:r>
      <w:r>
        <w:rPr>
          <w:sz w:val="28"/>
        </w:rPr>
        <w:t>ией ему было запрещено управлять компанией в течении года и подписывать документы</w:t>
      </w:r>
      <w:r w:rsidR="00415ECC">
        <w:rPr>
          <w:sz w:val="28"/>
          <w:szCs w:val="28"/>
        </w:rPr>
        <w:t xml:space="preserve">. </w:t>
      </w:r>
    </w:p>
    <w:p w:rsidR="00AC2A69" w:rsidRPr="00AC2A69" w:rsidP="00AC2A69" w14:paraId="05A43FF5" w14:textId="77777777">
      <w:pPr>
        <w:ind w:right="282" w:firstLine="567"/>
        <w:jc w:val="both"/>
        <w:rPr>
          <w:color w:val="auto"/>
          <w:sz w:val="28"/>
        </w:rPr>
      </w:pPr>
      <w:r w:rsidRPr="00AC2A69">
        <w:rPr>
          <w:color w:val="auto"/>
          <w:sz w:val="28"/>
        </w:rPr>
        <w:t>В соответствии с пунктом 2 статьи 4.1. Налогового кодекса Российской Федерации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что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AC2A69" w:rsidP="00AC2A69" w14:paraId="57E058EF" w14:textId="77777777">
      <w:pPr>
        <w:ind w:right="282" w:firstLine="567"/>
        <w:jc w:val="both"/>
        <w:rPr>
          <w:color w:val="auto"/>
          <w:sz w:val="28"/>
        </w:rPr>
      </w:pPr>
      <w:r w:rsidRPr="00AC2A69">
        <w:rPr>
          <w:color w:val="auto"/>
          <w:sz w:val="28"/>
        </w:rPr>
        <w:t>Согласно части 1 статьи 3.11</w:t>
      </w:r>
      <w:hyperlink r:id="rId5" w:tooltip="КОАП &gt;  Раздел I. Общие положения &gt; Глава 2. Административное правонарушение и административная ответственность &gt; Статья 2.4. Административная ответственность должностных лиц" w:history="1">
        <w:r w:rsidRPr="00AC2A69">
          <w:rPr>
            <w:color w:val="auto"/>
            <w:sz w:val="28"/>
          </w:rPr>
          <w:t xml:space="preserve"> Кодекса</w:t>
        </w:r>
      </w:hyperlink>
      <w:r w:rsidRPr="00AC2A69">
        <w:rPr>
          <w:color w:val="auto"/>
        </w:rPr>
        <w:t xml:space="preserve"> </w:t>
      </w:r>
      <w:r w:rsidRPr="00AC2A69">
        <w:rPr>
          <w:color w:val="auto"/>
          <w:sz w:val="28"/>
        </w:rPr>
        <w:t>Российской Федерации об административных правонарушениях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AC2A69" w:rsidP="00AC2A69" w14:paraId="6E049D9C" w14:textId="49AFD4EC">
      <w:pPr>
        <w:ind w:right="282" w:firstLine="567"/>
        <w:jc w:val="both"/>
        <w:rPr>
          <w:sz w:val="28"/>
        </w:rPr>
      </w:pPr>
      <w:r>
        <w:rPr>
          <w:sz w:val="28"/>
        </w:rPr>
        <w:t>Постановлением мирового судьи судебного участка № 1 Няганского судебного района ХМАО-Югры, исполня</w:t>
      </w:r>
      <w:r>
        <w:rPr>
          <w:sz w:val="28"/>
        </w:rPr>
        <w:t>вшег</w:t>
      </w:r>
      <w:r>
        <w:rPr>
          <w:sz w:val="28"/>
        </w:rPr>
        <w:t>о обязанности мирового судьи судебного участка № 2 Няганского судебного района ХМАО-Югры</w:t>
      </w:r>
      <w:r>
        <w:rPr>
          <w:sz w:val="28"/>
        </w:rPr>
        <w:t>,</w:t>
      </w:r>
      <w:r w:rsidRPr="00A6511D">
        <w:rPr>
          <w:sz w:val="28"/>
        </w:rPr>
        <w:t xml:space="preserve"> </w:t>
      </w:r>
      <w:r>
        <w:rPr>
          <w:sz w:val="28"/>
        </w:rPr>
        <w:t xml:space="preserve">от 08 </w:t>
      </w:r>
      <w:r>
        <w:rPr>
          <w:sz w:val="28"/>
        </w:rPr>
        <w:t>ноября 2022 года, должностное лицо Фендель</w:t>
      </w:r>
      <w:r w:rsidRPr="00A6511D">
        <w:rPr>
          <w:sz w:val="28"/>
        </w:rPr>
        <w:t xml:space="preserve"> </w:t>
      </w:r>
      <w:r>
        <w:rPr>
          <w:sz w:val="28"/>
        </w:rPr>
        <w:t xml:space="preserve">С.С., являясь </w:t>
      </w:r>
      <w:r w:rsidR="00A22B90">
        <w:rPr>
          <w:sz w:val="28"/>
        </w:rPr>
        <w:t>*</w:t>
      </w:r>
      <w:r>
        <w:rPr>
          <w:sz w:val="28"/>
        </w:rPr>
        <w:t xml:space="preserve"> ООО «</w:t>
      </w:r>
      <w:r w:rsidR="00A22B90">
        <w:rPr>
          <w:sz w:val="28"/>
        </w:rPr>
        <w:t>*</w:t>
      </w:r>
      <w:r>
        <w:rPr>
          <w:sz w:val="28"/>
        </w:rPr>
        <w:t>», признан</w:t>
      </w:r>
      <w:r w:rsidRPr="00A6511D">
        <w:rPr>
          <w:sz w:val="28"/>
        </w:rPr>
        <w:t xml:space="preserve"> виновным в совершении административного правонарушения, предусмотренного частью 5 статьи 14.25 Кодекса Российской Федерации об административных правонарушениях и </w:t>
      </w:r>
      <w:r>
        <w:rPr>
          <w:sz w:val="28"/>
        </w:rPr>
        <w:t xml:space="preserve">ему </w:t>
      </w:r>
      <w:r w:rsidRPr="00A6511D">
        <w:rPr>
          <w:sz w:val="28"/>
        </w:rPr>
        <w:t>назнач</w:t>
      </w:r>
      <w:r>
        <w:rPr>
          <w:sz w:val="28"/>
        </w:rPr>
        <w:t>ено</w:t>
      </w:r>
      <w:r w:rsidRPr="00A6511D">
        <w:rPr>
          <w:sz w:val="28"/>
        </w:rPr>
        <w:t xml:space="preserve"> административное наказание в виде дисквалификации на срок на один год</w:t>
      </w:r>
      <w:r>
        <w:rPr>
          <w:sz w:val="28"/>
        </w:rPr>
        <w:t>, постановление вступило в законную силу 19 ноября 2022 года, соответственно срок дисквалификации истек 19 ноября 2023 года.</w:t>
      </w:r>
    </w:p>
    <w:p w:rsidR="00767BD0" w:rsidP="00AC2A69" w14:paraId="532C9FDB" w14:textId="68CE65B2">
      <w:pPr>
        <w:ind w:right="282" w:firstLine="567"/>
        <w:jc w:val="both"/>
        <w:rPr>
          <w:sz w:val="28"/>
        </w:rPr>
      </w:pPr>
      <w:r>
        <w:rPr>
          <w:sz w:val="28"/>
        </w:rPr>
        <w:t>С</w:t>
      </w:r>
      <w:r w:rsidRPr="00A6511D">
        <w:rPr>
          <w:sz w:val="28"/>
        </w:rPr>
        <w:t xml:space="preserve">ведения о начисленных страховых взносах по на обязательное социальное страхование от несчастных случаев на производстве и профессиональных заболеваний в составе единой формы сведений (ЕФС-1) за 6 месяцев 2023 года в отношении застрахованных лиц должны быть представлены со стороны ответственного должностного лица ООО </w:t>
      </w:r>
      <w:r w:rsidR="00A22B90">
        <w:rPr>
          <w:sz w:val="28"/>
        </w:rPr>
        <w:t>*</w:t>
      </w:r>
      <w:r w:rsidRPr="00A6511D">
        <w:rPr>
          <w:sz w:val="28"/>
        </w:rPr>
        <w:t>» в Отдел взаимодействия со страхователями № 8 Управления персонифицированного учета ОСФР по ХМАО – Югре не позднее 25 июля 2023 года</w:t>
      </w:r>
      <w:r>
        <w:rPr>
          <w:sz w:val="28"/>
        </w:rPr>
        <w:t xml:space="preserve">, то есть в период дисквалификации Фенделя С.С. </w:t>
      </w:r>
    </w:p>
    <w:p w:rsidR="00101CD5" w:rsidP="00767BD0" w14:paraId="061AF3B5" w14:textId="7FD01A16">
      <w:pPr>
        <w:ind w:right="282" w:firstLine="567"/>
        <w:jc w:val="both"/>
        <w:rPr>
          <w:sz w:val="28"/>
          <w:szCs w:val="28"/>
        </w:rPr>
      </w:pPr>
      <w:r>
        <w:rPr>
          <w:sz w:val="28"/>
        </w:rPr>
        <w:t>Д</w:t>
      </w:r>
      <w:r w:rsidRPr="002A3853">
        <w:rPr>
          <w:sz w:val="28"/>
        </w:rPr>
        <w:t>исквалифицированное лицо в силу пункта 1 статьи 3.11 Кодекса Российской Федерации об административных правонарушениях не вправе осуществлять деятельность по управлению любым юридическим лицом в течение всего срока дисквалификаци</w:t>
      </w:r>
      <w:r w:rsidR="00AC2A69">
        <w:rPr>
          <w:sz w:val="28"/>
        </w:rPr>
        <w:t>и</w:t>
      </w:r>
      <w:r>
        <w:rPr>
          <w:sz w:val="28"/>
        </w:rPr>
        <w:t>.</w:t>
      </w:r>
    </w:p>
    <w:p w:rsidR="00101CD5" w:rsidP="00101CD5" w14:paraId="6BB0A88B" w14:textId="77777777">
      <w:pPr>
        <w:ind w:right="282" w:firstLine="567"/>
        <w:jc w:val="both"/>
        <w:rPr>
          <w:sz w:val="28"/>
          <w:szCs w:val="28"/>
        </w:rPr>
      </w:pPr>
      <w:r w:rsidRPr="00765359">
        <w:rPr>
          <w:sz w:val="28"/>
          <w:szCs w:val="28"/>
        </w:rPr>
        <w:t xml:space="preserve">В силу положений частей 1 и 4 статьи </w:t>
      </w:r>
      <w:hyperlink r:id="rId7" w:tgtFrame="_blank" w:tooltip="КОАП &gt;  Раздел I. Общие положения &gt; Глава 1. Задачи и принципы законодательства об административных правонарушениях &gt; Статья 1.5. Презумпция невиновности" w:history="1">
        <w:r w:rsidRPr="00B926E5">
          <w:rPr>
            <w:sz w:val="28"/>
            <w:szCs w:val="28"/>
          </w:rPr>
          <w:t>1.5 Ко</w:t>
        </w:r>
      </w:hyperlink>
      <w:r>
        <w:rPr>
          <w:sz w:val="28"/>
          <w:szCs w:val="28"/>
        </w:rPr>
        <w:t xml:space="preserve">декса </w:t>
      </w:r>
      <w:r w:rsidRPr="00B926E5">
        <w:rPr>
          <w:sz w:val="28"/>
          <w:szCs w:val="28"/>
        </w:rPr>
        <w:t xml:space="preserve">Российской </w:t>
      </w:r>
      <w:r w:rsidRPr="00765359">
        <w:rPr>
          <w:sz w:val="28"/>
          <w:szCs w:val="28"/>
        </w:rPr>
        <w:t xml:space="preserve">Федерации </w:t>
      </w:r>
      <w:r>
        <w:rPr>
          <w:sz w:val="28"/>
          <w:szCs w:val="28"/>
        </w:rPr>
        <w:t xml:space="preserve">об административных правонарушениях </w:t>
      </w:r>
      <w:r w:rsidRPr="00765359">
        <w:rPr>
          <w:sz w:val="28"/>
          <w:szCs w:val="28"/>
        </w:rPr>
        <w:t>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101CD5" w:rsidP="00101CD5" w14:paraId="56819CE4" w14:textId="6F28DFD8">
      <w:pPr>
        <w:ind w:right="282" w:firstLine="567"/>
        <w:jc w:val="both"/>
        <w:rPr>
          <w:sz w:val="28"/>
          <w:szCs w:val="28"/>
        </w:rPr>
      </w:pPr>
      <w:r>
        <w:rPr>
          <w:sz w:val="28"/>
          <w:szCs w:val="28"/>
        </w:rPr>
        <w:t xml:space="preserve">Поскольку </w:t>
      </w:r>
      <w:r w:rsidRPr="00765359">
        <w:rPr>
          <w:sz w:val="28"/>
          <w:szCs w:val="28"/>
        </w:rPr>
        <w:t xml:space="preserve">в действиях </w:t>
      </w:r>
      <w:r w:rsidR="00032F99">
        <w:rPr>
          <w:sz w:val="28"/>
          <w:szCs w:val="28"/>
        </w:rPr>
        <w:t>Фенделя С.С</w:t>
      </w:r>
      <w:r w:rsidR="00D06BE7">
        <w:rPr>
          <w:sz w:val="28"/>
          <w:szCs w:val="28"/>
        </w:rPr>
        <w:t>.</w:t>
      </w:r>
      <w:r w:rsidRPr="00765359">
        <w:rPr>
          <w:sz w:val="28"/>
          <w:szCs w:val="28"/>
        </w:rPr>
        <w:t xml:space="preserve"> отсутствует состав административного правонарушения, предусмотренного </w:t>
      </w:r>
      <w:r w:rsidR="00767BD0">
        <w:rPr>
          <w:sz w:val="28"/>
          <w:szCs w:val="28"/>
        </w:rPr>
        <w:t xml:space="preserve">частью 2 </w:t>
      </w:r>
      <w:r>
        <w:rPr>
          <w:sz w:val="28"/>
          <w:szCs w:val="28"/>
        </w:rPr>
        <w:t>стат</w:t>
      </w:r>
      <w:r w:rsidR="00767BD0">
        <w:rPr>
          <w:sz w:val="28"/>
          <w:szCs w:val="28"/>
        </w:rPr>
        <w:t>ьи</w:t>
      </w:r>
      <w:r>
        <w:rPr>
          <w:sz w:val="28"/>
          <w:szCs w:val="28"/>
        </w:rPr>
        <w:t xml:space="preserve"> </w:t>
      </w:r>
      <w:hyperlink r:id="rId8"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6. Непредставление (несообщение) сведений, необходимых для осуществления налогового контроля" w:history="1">
        <w:r w:rsidRPr="00B926E5">
          <w:rPr>
            <w:sz w:val="28"/>
            <w:szCs w:val="28"/>
          </w:rPr>
          <w:t>15.</w:t>
        </w:r>
        <w:r w:rsidR="00767BD0">
          <w:rPr>
            <w:sz w:val="28"/>
            <w:szCs w:val="28"/>
          </w:rPr>
          <w:t>33</w:t>
        </w:r>
        <w:r>
          <w:rPr>
            <w:sz w:val="28"/>
            <w:szCs w:val="28"/>
          </w:rPr>
          <w:t xml:space="preserve"> </w:t>
        </w:r>
        <w:r w:rsidRPr="00B926E5">
          <w:rPr>
            <w:sz w:val="28"/>
            <w:szCs w:val="28"/>
          </w:rPr>
          <w:t>Ко</w:t>
        </w:r>
        <w:r>
          <w:rPr>
            <w:sz w:val="28"/>
            <w:szCs w:val="28"/>
          </w:rPr>
          <w:t>декса</w:t>
        </w:r>
        <w:r w:rsidRPr="00B926E5">
          <w:rPr>
            <w:sz w:val="28"/>
            <w:szCs w:val="28"/>
          </w:rPr>
          <w:t xml:space="preserve"> </w:t>
        </w:r>
      </w:hyperlink>
      <w:r>
        <w:rPr>
          <w:sz w:val="28"/>
          <w:szCs w:val="28"/>
        </w:rPr>
        <w:t>Российской Федерации об административных правонарушениях</w:t>
      </w:r>
      <w:r w:rsidRPr="00765359">
        <w:rPr>
          <w:sz w:val="28"/>
          <w:szCs w:val="28"/>
        </w:rPr>
        <w:t xml:space="preserve">, производство по данному делу об административном правонарушении подлежит прекращению на основании пункта 2 части 1 статьи </w:t>
      </w:r>
      <w:hyperlink r:id="rId9"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B926E5">
          <w:rPr>
            <w:sz w:val="28"/>
            <w:szCs w:val="28"/>
          </w:rPr>
          <w:t>24.5 Ко</w:t>
        </w:r>
        <w:r>
          <w:rPr>
            <w:sz w:val="28"/>
            <w:szCs w:val="28"/>
          </w:rPr>
          <w:t>декса</w:t>
        </w:r>
        <w:r w:rsidRPr="00B926E5">
          <w:rPr>
            <w:sz w:val="28"/>
            <w:szCs w:val="28"/>
          </w:rPr>
          <w:t xml:space="preserve"> </w:t>
        </w:r>
      </w:hyperlink>
      <w:r w:rsidRPr="00B926E5">
        <w:rPr>
          <w:sz w:val="28"/>
          <w:szCs w:val="28"/>
        </w:rPr>
        <w:t xml:space="preserve">Российской </w:t>
      </w:r>
      <w:r w:rsidRPr="00765359">
        <w:rPr>
          <w:sz w:val="28"/>
          <w:szCs w:val="28"/>
        </w:rPr>
        <w:t>Федерации</w:t>
      </w:r>
      <w:r>
        <w:rPr>
          <w:sz w:val="28"/>
          <w:szCs w:val="28"/>
        </w:rPr>
        <w:t xml:space="preserve"> об административных правонарушениях</w:t>
      </w:r>
      <w:r w:rsidRPr="00765359">
        <w:rPr>
          <w:sz w:val="28"/>
          <w:szCs w:val="28"/>
        </w:rPr>
        <w:t>.</w:t>
      </w:r>
    </w:p>
    <w:p w:rsidR="00101CD5" w:rsidP="00101CD5" w14:paraId="4031253D" w14:textId="77777777">
      <w:pPr>
        <w:ind w:right="282" w:firstLine="567"/>
        <w:jc w:val="both"/>
        <w:rPr>
          <w:sz w:val="28"/>
          <w:szCs w:val="28"/>
        </w:rPr>
      </w:pPr>
      <w:r w:rsidRPr="00EA362F">
        <w:rPr>
          <w:sz w:val="28"/>
          <w:szCs w:val="28"/>
        </w:rPr>
        <w:t xml:space="preserve">На основании вышеизложенного, руководствуясь </w:t>
      </w:r>
      <w:r w:rsidRPr="00765359">
        <w:rPr>
          <w:sz w:val="28"/>
          <w:szCs w:val="28"/>
        </w:rPr>
        <w:t>пункт</w:t>
      </w:r>
      <w:r>
        <w:rPr>
          <w:sz w:val="28"/>
          <w:szCs w:val="28"/>
        </w:rPr>
        <w:t>ом</w:t>
      </w:r>
      <w:r w:rsidRPr="00765359">
        <w:rPr>
          <w:sz w:val="28"/>
          <w:szCs w:val="28"/>
        </w:rPr>
        <w:t xml:space="preserve"> 2 части 1 статьи </w:t>
      </w:r>
      <w:hyperlink r:id="rId9"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B926E5">
          <w:rPr>
            <w:sz w:val="28"/>
            <w:szCs w:val="28"/>
          </w:rPr>
          <w:t>24.5</w:t>
        </w:r>
        <w:r>
          <w:rPr>
            <w:sz w:val="28"/>
            <w:szCs w:val="28"/>
          </w:rPr>
          <w:t>,</w:t>
        </w:r>
      </w:hyperlink>
      <w:r>
        <w:rPr>
          <w:sz w:val="28"/>
          <w:szCs w:val="28"/>
        </w:rPr>
        <w:t xml:space="preserve"> </w:t>
      </w:r>
      <w:r w:rsidRPr="00EA362F">
        <w:rPr>
          <w:sz w:val="28"/>
          <w:szCs w:val="28"/>
        </w:rPr>
        <w:t>статьями 29.9, 29.10  Кодекса Р</w:t>
      </w:r>
      <w:r>
        <w:rPr>
          <w:sz w:val="28"/>
          <w:szCs w:val="28"/>
        </w:rPr>
        <w:t xml:space="preserve">оссийской </w:t>
      </w:r>
      <w:r w:rsidRPr="00EA362F">
        <w:rPr>
          <w:sz w:val="28"/>
          <w:szCs w:val="28"/>
        </w:rPr>
        <w:t>Ф</w:t>
      </w:r>
      <w:r>
        <w:rPr>
          <w:sz w:val="28"/>
          <w:szCs w:val="28"/>
        </w:rPr>
        <w:t>едерации</w:t>
      </w:r>
      <w:r w:rsidRPr="00EA362F">
        <w:rPr>
          <w:sz w:val="28"/>
          <w:szCs w:val="28"/>
        </w:rPr>
        <w:t xml:space="preserve"> об административных правонарушениях, мировой судья</w:t>
      </w:r>
    </w:p>
    <w:p w:rsidR="00101CD5" w:rsidP="00101CD5" w14:paraId="17CA3D42" w14:textId="77777777">
      <w:pPr>
        <w:ind w:right="282" w:firstLine="567"/>
        <w:jc w:val="both"/>
        <w:rPr>
          <w:sz w:val="28"/>
          <w:szCs w:val="28"/>
        </w:rPr>
      </w:pPr>
    </w:p>
    <w:p w:rsidR="00101CD5" w:rsidP="00101CD5" w14:paraId="7E3DD4D6" w14:textId="77777777">
      <w:pPr>
        <w:ind w:right="282" w:firstLine="567"/>
        <w:jc w:val="center"/>
        <w:rPr>
          <w:sz w:val="28"/>
          <w:szCs w:val="28"/>
        </w:rPr>
      </w:pPr>
      <w:r w:rsidRPr="00EA362F">
        <w:rPr>
          <w:sz w:val="28"/>
          <w:szCs w:val="28"/>
        </w:rPr>
        <w:t>ПОСТАНОВИЛ:</w:t>
      </w:r>
      <w:r>
        <w:rPr>
          <w:sz w:val="28"/>
          <w:szCs w:val="28"/>
        </w:rPr>
        <w:t xml:space="preserve"> </w:t>
      </w:r>
    </w:p>
    <w:p w:rsidR="00101CD5" w:rsidP="00101CD5" w14:paraId="4D2E0CB3" w14:textId="77777777">
      <w:pPr>
        <w:ind w:right="282" w:firstLine="567"/>
        <w:jc w:val="center"/>
        <w:rPr>
          <w:sz w:val="28"/>
          <w:szCs w:val="28"/>
        </w:rPr>
      </w:pPr>
    </w:p>
    <w:p w:rsidR="00101CD5" w:rsidP="00101CD5" w14:paraId="4ACA5EC5" w14:textId="6DA85F28">
      <w:pPr>
        <w:ind w:right="282" w:firstLine="567"/>
        <w:jc w:val="both"/>
        <w:rPr>
          <w:sz w:val="28"/>
          <w:szCs w:val="28"/>
        </w:rPr>
      </w:pPr>
      <w:r w:rsidRPr="00FE7C33">
        <w:rPr>
          <w:sz w:val="28"/>
          <w:szCs w:val="28"/>
        </w:rPr>
        <w:t>Прекратить производство по делу об ад</w:t>
      </w:r>
      <w:r>
        <w:rPr>
          <w:sz w:val="28"/>
          <w:szCs w:val="28"/>
        </w:rPr>
        <w:t xml:space="preserve">министративном правонарушении </w:t>
      </w:r>
      <w:r w:rsidRPr="00FE7C33">
        <w:rPr>
          <w:sz w:val="28"/>
          <w:szCs w:val="28"/>
        </w:rPr>
        <w:t xml:space="preserve">в отношении </w:t>
      </w:r>
      <w:r w:rsidR="00D61C8D">
        <w:rPr>
          <w:color w:val="C00000"/>
          <w:sz w:val="28"/>
          <w:szCs w:val="28"/>
        </w:rPr>
        <w:t>Фенделя Сергея Сергеевича</w:t>
      </w:r>
      <w:r w:rsidRPr="00FE7C33" w:rsidR="00D61C8D">
        <w:rPr>
          <w:sz w:val="28"/>
          <w:szCs w:val="28"/>
        </w:rPr>
        <w:t xml:space="preserve"> </w:t>
      </w:r>
      <w:r w:rsidRPr="00FE7C33">
        <w:rPr>
          <w:sz w:val="28"/>
          <w:szCs w:val="28"/>
        </w:rPr>
        <w:t>в связи с отсутствием со</w:t>
      </w:r>
      <w:r>
        <w:rPr>
          <w:sz w:val="28"/>
          <w:szCs w:val="28"/>
        </w:rPr>
        <w:t>става</w:t>
      </w:r>
      <w:r w:rsidRPr="00FE7C33">
        <w:rPr>
          <w:sz w:val="28"/>
          <w:szCs w:val="28"/>
        </w:rPr>
        <w:t xml:space="preserve"> административного правонарушения, предусмотренного </w:t>
      </w:r>
      <w:r w:rsidR="00767BD0">
        <w:rPr>
          <w:sz w:val="28"/>
          <w:szCs w:val="28"/>
        </w:rPr>
        <w:t xml:space="preserve">частью 2 статьи </w:t>
      </w:r>
      <w:hyperlink r:id="rId8"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gt; Статья 15.6. Непредставление (несообщение) сведений, необходимых для осуществления налогового контроля" w:history="1">
        <w:r w:rsidRPr="00B926E5" w:rsidR="00767BD0">
          <w:rPr>
            <w:sz w:val="28"/>
            <w:szCs w:val="28"/>
          </w:rPr>
          <w:t>15.</w:t>
        </w:r>
        <w:r w:rsidR="00767BD0">
          <w:rPr>
            <w:sz w:val="28"/>
            <w:szCs w:val="28"/>
          </w:rPr>
          <w:t xml:space="preserve">33 </w:t>
        </w:r>
        <w:r w:rsidRPr="00B926E5" w:rsidR="00767BD0">
          <w:rPr>
            <w:sz w:val="28"/>
            <w:szCs w:val="28"/>
          </w:rPr>
          <w:t>Ко</w:t>
        </w:r>
        <w:r w:rsidR="00767BD0">
          <w:rPr>
            <w:sz w:val="28"/>
            <w:szCs w:val="28"/>
          </w:rPr>
          <w:t>декса</w:t>
        </w:r>
        <w:r w:rsidRPr="00B926E5" w:rsidR="00767BD0">
          <w:rPr>
            <w:sz w:val="28"/>
            <w:szCs w:val="28"/>
          </w:rPr>
          <w:t xml:space="preserve"> </w:t>
        </w:r>
      </w:hyperlink>
      <w:r w:rsidRPr="00FE7C33">
        <w:rPr>
          <w:sz w:val="28"/>
          <w:szCs w:val="28"/>
        </w:rPr>
        <w:t>об административных правонарушения</w:t>
      </w:r>
      <w:r>
        <w:rPr>
          <w:sz w:val="28"/>
          <w:szCs w:val="28"/>
        </w:rPr>
        <w:t>х</w:t>
      </w:r>
      <w:r w:rsidRPr="00FE7C33">
        <w:rPr>
          <w:sz w:val="28"/>
          <w:szCs w:val="28"/>
        </w:rPr>
        <w:t xml:space="preserve"> Российской Федерации.</w:t>
      </w:r>
    </w:p>
    <w:p w:rsidR="00D06BE7" w:rsidP="00101CD5" w14:paraId="0C5B64D5" w14:textId="6898D904">
      <w:pPr>
        <w:ind w:right="282" w:firstLine="567"/>
        <w:jc w:val="both"/>
        <w:rPr>
          <w:sz w:val="28"/>
          <w:szCs w:val="28"/>
        </w:rPr>
      </w:pPr>
      <w:r>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w:t>
      </w:r>
      <w:r>
        <w:rPr>
          <w:sz w:val="28"/>
          <w:szCs w:val="28"/>
        </w:rPr>
        <w:t>Югры либо непосредственно в суд, уполномоченный рассматривать жалобу, в течение 10 суток с момента вручения или получении копии постановления</w:t>
      </w:r>
      <w:r w:rsidRPr="00164303">
        <w:rPr>
          <w:sz w:val="28"/>
          <w:szCs w:val="28"/>
        </w:rPr>
        <w:t>.</w:t>
      </w:r>
    </w:p>
    <w:p w:rsidR="00415ECC" w:rsidP="00415ECC" w14:paraId="2CD08A30" w14:textId="77777777">
      <w:pPr>
        <w:ind w:left="-284" w:right="282" w:firstLine="710"/>
        <w:rPr>
          <w:sz w:val="28"/>
          <w:szCs w:val="28"/>
        </w:rPr>
      </w:pPr>
    </w:p>
    <w:p w:rsidR="00D06BE7" w:rsidP="00415ECC" w14:paraId="44A6D9FE" w14:textId="77777777">
      <w:pPr>
        <w:ind w:left="-284" w:right="282" w:firstLine="710"/>
        <w:rPr>
          <w:sz w:val="28"/>
          <w:szCs w:val="28"/>
        </w:rPr>
      </w:pPr>
    </w:p>
    <w:p w:rsidR="00D06BE7" w:rsidP="00415ECC" w14:paraId="06901813" w14:textId="77777777">
      <w:pPr>
        <w:ind w:left="-284" w:right="282" w:firstLine="710"/>
        <w:rPr>
          <w:sz w:val="28"/>
          <w:szCs w:val="28"/>
        </w:rPr>
      </w:pPr>
    </w:p>
    <w:p w:rsidR="00415ECC" w:rsidP="00415ECC" w14:paraId="57522A81" w14:textId="6745C5E6">
      <w:pPr>
        <w:ind w:left="-284" w:right="282"/>
        <w:rPr>
          <w:sz w:val="28"/>
          <w:szCs w:val="28"/>
        </w:rPr>
      </w:pPr>
      <w:r w:rsidRPr="00EA362F">
        <w:rPr>
          <w:sz w:val="28"/>
          <w:szCs w:val="28"/>
        </w:rPr>
        <w:t>Мировой судья</w:t>
      </w:r>
      <w:r w:rsidRPr="00EA362F">
        <w:rPr>
          <w:sz w:val="28"/>
          <w:szCs w:val="28"/>
        </w:rPr>
        <w:tab/>
      </w:r>
      <w:r w:rsidRPr="00EA362F">
        <w:rPr>
          <w:sz w:val="28"/>
          <w:szCs w:val="28"/>
        </w:rPr>
        <w:tab/>
      </w:r>
      <w:r w:rsidRPr="00EA362F">
        <w:rPr>
          <w:sz w:val="28"/>
          <w:szCs w:val="28"/>
        </w:rPr>
        <w:tab/>
      </w:r>
      <w:r w:rsidRPr="00EA362F">
        <w:rPr>
          <w:sz w:val="28"/>
          <w:szCs w:val="28"/>
        </w:rPr>
        <w:tab/>
      </w:r>
      <w:r>
        <w:rPr>
          <w:sz w:val="28"/>
          <w:szCs w:val="28"/>
        </w:rPr>
        <w:t xml:space="preserve">          </w:t>
      </w:r>
      <w:r w:rsidRPr="00EA362F">
        <w:rPr>
          <w:sz w:val="28"/>
          <w:szCs w:val="28"/>
        </w:rPr>
        <w:tab/>
      </w:r>
      <w:r w:rsidRPr="00EA362F">
        <w:rPr>
          <w:sz w:val="28"/>
          <w:szCs w:val="28"/>
        </w:rPr>
        <w:tab/>
      </w:r>
      <w:r w:rsidRPr="00EA362F">
        <w:rPr>
          <w:sz w:val="28"/>
          <w:szCs w:val="28"/>
        </w:rPr>
        <w:tab/>
      </w:r>
      <w:r w:rsidRPr="00EA362F">
        <w:rPr>
          <w:sz w:val="28"/>
          <w:szCs w:val="28"/>
        </w:rPr>
        <w:tab/>
      </w:r>
      <w:r w:rsidR="00D06BE7">
        <w:rPr>
          <w:sz w:val="28"/>
          <w:szCs w:val="28"/>
        </w:rPr>
        <w:t xml:space="preserve">        </w:t>
      </w:r>
      <w:r w:rsidRPr="00EA362F">
        <w:rPr>
          <w:sz w:val="28"/>
          <w:szCs w:val="28"/>
        </w:rPr>
        <w:t xml:space="preserve">Л.Г. Волкова </w:t>
      </w:r>
    </w:p>
    <w:p w:rsidR="00415ECC" w:rsidRPr="00EA362F" w:rsidP="00415ECC" w14:paraId="06357341" w14:textId="77777777">
      <w:pPr>
        <w:ind w:left="-284" w:right="282" w:firstLine="710"/>
        <w:rPr>
          <w:sz w:val="28"/>
          <w:szCs w:val="28"/>
        </w:rPr>
      </w:pPr>
    </w:p>
    <w:p w:rsidR="00722789" w:rsidP="00415ECC" w14:paraId="23A99B42" w14:textId="6B770DA3">
      <w:pPr>
        <w:pStyle w:val="BodyTextIndent"/>
        <w:ind w:firstLine="708"/>
        <w:jc w:val="both"/>
        <w:rPr>
          <w:sz w:val="28"/>
        </w:rPr>
      </w:pPr>
    </w:p>
    <w:sectPr w:rsidSect="00AC2A69">
      <w:footerReference w:type="default" r:id="rId10"/>
      <w:pgSz w:w="11906" w:h="16838"/>
      <w:pgMar w:top="567" w:right="567"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789" w14:paraId="0A6A63DB"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A22B90">
      <w:rPr>
        <w:rStyle w:val="PageNumber"/>
        <w:noProof/>
      </w:rPr>
      <w:t>4</w:t>
    </w:r>
    <w:r>
      <w:rPr>
        <w:rStyle w:val="PageNumber"/>
      </w:rPr>
      <w:fldChar w:fldCharType="end"/>
    </w:r>
  </w:p>
  <w:p w:rsidR="00722789" w14:paraId="2E85821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9"/>
    <w:rsid w:val="00032F99"/>
    <w:rsid w:val="00075E1C"/>
    <w:rsid w:val="000C1FE5"/>
    <w:rsid w:val="000E63DC"/>
    <w:rsid w:val="00101CD5"/>
    <w:rsid w:val="00163129"/>
    <w:rsid w:val="00164303"/>
    <w:rsid w:val="001E0B02"/>
    <w:rsid w:val="001E4161"/>
    <w:rsid w:val="002A3853"/>
    <w:rsid w:val="002D447D"/>
    <w:rsid w:val="002E322F"/>
    <w:rsid w:val="002F3970"/>
    <w:rsid w:val="00344D75"/>
    <w:rsid w:val="00415ECC"/>
    <w:rsid w:val="005662F9"/>
    <w:rsid w:val="006A2C76"/>
    <w:rsid w:val="006C2FCB"/>
    <w:rsid w:val="0070321C"/>
    <w:rsid w:val="00722789"/>
    <w:rsid w:val="0074426F"/>
    <w:rsid w:val="00765359"/>
    <w:rsid w:val="00767BD0"/>
    <w:rsid w:val="00886398"/>
    <w:rsid w:val="00955802"/>
    <w:rsid w:val="009B6E9A"/>
    <w:rsid w:val="00A16D31"/>
    <w:rsid w:val="00A22B90"/>
    <w:rsid w:val="00A6511D"/>
    <w:rsid w:val="00A655D8"/>
    <w:rsid w:val="00AC2A69"/>
    <w:rsid w:val="00AF146F"/>
    <w:rsid w:val="00AF2B2E"/>
    <w:rsid w:val="00B926E5"/>
    <w:rsid w:val="00BD5BEC"/>
    <w:rsid w:val="00D06BE7"/>
    <w:rsid w:val="00D61C8D"/>
    <w:rsid w:val="00D85BE8"/>
    <w:rsid w:val="00EA362F"/>
    <w:rsid w:val="00F5135C"/>
    <w:rsid w:val="00F859EB"/>
    <w:rsid w:val="00FE1C3B"/>
    <w:rsid w:val="00FE7C3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DFBA12B4-6B38-42DB-9A04-71D2FA9F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0"/>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0"/>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styleId="BodyTextIndent3">
    <w:name w:val="Body Text Indent 3"/>
    <w:basedOn w:val="Normal"/>
    <w:link w:val="3"/>
    <w:pPr>
      <w:ind w:firstLine="900"/>
      <w:jc w:val="both"/>
    </w:pPr>
  </w:style>
  <w:style w:type="character" w:customStyle="1" w:styleId="3">
    <w:name w:val="Основной текст с отступом 3 Знак"/>
    <w:basedOn w:val="1"/>
    <w:link w:val="BodyTextIndent3"/>
    <w:rPr>
      <w:sz w:val="24"/>
    </w:rPr>
  </w:style>
  <w:style w:type="character" w:customStyle="1" w:styleId="30">
    <w:name w:val="Заголовок 3 Знак"/>
    <w:link w:val="Heading3"/>
    <w:rPr>
      <w:rFonts w:ascii="XO Thames" w:hAnsi="XO Thames"/>
      <w:b/>
      <w:sz w:val="26"/>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rPr>
      <w:sz w:val="24"/>
    </w:rPr>
  </w:style>
  <w:style w:type="paragraph" w:styleId="TOC3">
    <w:name w:val="toc 3"/>
    <w:next w:val="Normal"/>
    <w:link w:val="31"/>
    <w:uiPriority w:val="39"/>
    <w:pPr>
      <w:ind w:left="400"/>
    </w:pPr>
    <w:rPr>
      <w:rFonts w:ascii="XO Thames" w:hAnsi="XO Thames"/>
      <w:sz w:val="28"/>
    </w:rPr>
  </w:style>
  <w:style w:type="character" w:customStyle="1" w:styleId="31">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0">
    <w:name w:val="Заголовок 1 Знак"/>
    <w:link w:val="Heading1"/>
    <w:rPr>
      <w:rFonts w:ascii="XO Thames" w:hAnsi="XO Thames"/>
      <w:b/>
      <w:sz w:val="32"/>
    </w:rPr>
  </w:style>
  <w:style w:type="paragraph" w:styleId="NoSpacing">
    <w:name w:val="No Spacing"/>
    <w:link w:val="a0"/>
  </w:style>
  <w:style w:type="character" w:customStyle="1" w:styleId="a0">
    <w:name w:val="Без интервала Знак"/>
    <w:link w:val="NoSpacing"/>
  </w:style>
  <w:style w:type="paragraph" w:customStyle="1" w:styleId="11">
    <w:name w:val="Гиперссылка1"/>
    <w:link w:val="Hyperlink"/>
    <w:rPr>
      <w:color w:val="0000FF"/>
      <w:u w:val="single"/>
    </w:rPr>
  </w:style>
  <w:style w:type="character" w:styleId="Hyperlink">
    <w:name w:val="Hyperlink"/>
    <w:link w:val="1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2"/>
    <w:uiPriority w:val="39"/>
    <w:rPr>
      <w:rFonts w:ascii="XO Thames" w:hAnsi="XO Thames"/>
      <w:b/>
      <w:sz w:val="28"/>
    </w:rPr>
  </w:style>
  <w:style w:type="character" w:customStyle="1" w:styleId="12">
    <w:name w:val="Оглавление 1 Знак"/>
    <w:link w:val="TOC1"/>
    <w:rPr>
      <w:rFonts w:ascii="XO Thames" w:hAnsi="XO Thames"/>
      <w:b/>
      <w:sz w:val="28"/>
    </w:rPr>
  </w:style>
  <w:style w:type="paragraph" w:customStyle="1" w:styleId="a1">
    <w:name w:val="Гипертекстовая ссылка"/>
    <w:link w:val="0"/>
    <w:rPr>
      <w:color w:val="008000"/>
    </w:rPr>
  </w:style>
  <w:style w:type="character" w:customStyle="1" w:styleId="0">
    <w:name w:val="Гипертекстовая ссылка_0"/>
    <w:link w:val="a1"/>
    <w:rPr>
      <w:color w:val="00800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BalloonText">
    <w:name w:val="Balloon Text"/>
    <w:basedOn w:val="Normal"/>
    <w:link w:val="a2"/>
    <w:rPr>
      <w:rFonts w:ascii="Segoe UI" w:hAnsi="Segoe UI"/>
      <w:sz w:val="18"/>
    </w:rPr>
  </w:style>
  <w:style w:type="character" w:customStyle="1" w:styleId="a2">
    <w:name w:val="Текст выноски Знак"/>
    <w:basedOn w:val="1"/>
    <w:link w:val="BalloonText"/>
    <w:rPr>
      <w:rFonts w:ascii="Segoe UI" w:hAnsi="Segoe UI"/>
      <w:sz w:val="18"/>
    </w:rPr>
  </w:style>
  <w:style w:type="paragraph" w:customStyle="1" w:styleId="13">
    <w:name w:val="Основной шрифт абзаца1"/>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a3">
    <w:name w:val="Заголовок статьи"/>
    <w:basedOn w:val="Normal"/>
    <w:next w:val="Normal"/>
    <w:link w:val="00"/>
    <w:pPr>
      <w:widowControl w:val="0"/>
      <w:ind w:left="1612" w:hanging="892"/>
      <w:jc w:val="both"/>
    </w:pPr>
    <w:rPr>
      <w:rFonts w:ascii="Arial" w:hAnsi="Arial"/>
      <w:sz w:val="20"/>
    </w:rPr>
  </w:style>
  <w:style w:type="character" w:customStyle="1" w:styleId="00">
    <w:name w:val="Заголовок статьи_0"/>
    <w:basedOn w:val="1"/>
    <w:link w:val="a3"/>
    <w:rPr>
      <w:rFonts w:ascii="Arial" w:hAnsi="Arial"/>
      <w:sz w:val="20"/>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BodyTextIndent">
    <w:name w:val="Body Text Indent"/>
    <w:basedOn w:val="Normal"/>
    <w:link w:val="a4"/>
    <w:pPr>
      <w:ind w:firstLine="900"/>
    </w:pPr>
  </w:style>
  <w:style w:type="character" w:customStyle="1" w:styleId="a4">
    <w:name w:val="Основной текст с отступом Знак"/>
    <w:basedOn w:val="1"/>
    <w:link w:val="BodyTextIndent"/>
    <w:rPr>
      <w:sz w:val="24"/>
    </w:rPr>
  </w:style>
  <w:style w:type="paragraph" w:styleId="BodyTextIndent2">
    <w:name w:val="Body Text Indent 2"/>
    <w:basedOn w:val="Normal"/>
    <w:link w:val="20"/>
    <w:pPr>
      <w:ind w:firstLine="900"/>
      <w:jc w:val="both"/>
    </w:pPr>
  </w:style>
  <w:style w:type="character" w:customStyle="1" w:styleId="20">
    <w:name w:val="Основной текст с отступом 2 Знак"/>
    <w:basedOn w:val="1"/>
    <w:link w:val="BodyTextIndent2"/>
    <w:rPr>
      <w:sz w:val="24"/>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 w:type="paragraph" w:customStyle="1" w:styleId="14">
    <w:name w:val="Номер страницы1"/>
    <w:basedOn w:val="13"/>
    <w:link w:val="PageNumber"/>
  </w:style>
  <w:style w:type="character" w:styleId="PageNumber">
    <w:name w:val="page number"/>
    <w:basedOn w:val="DefaultParagraphFont"/>
    <w:link w:val="14"/>
  </w:style>
  <w:style w:type="character" w:styleId="Emphasis">
    <w:name w:val="Emphasis"/>
    <w:basedOn w:val="DefaultParagraphFont"/>
    <w:uiPriority w:val="20"/>
    <w:qFormat/>
    <w:rsid w:val="00D06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http://sudact.ru/law/koap/razdel-i/glava-2/statia-2.4/" TargetMode="External" /><Relationship Id="rId6" Type="http://schemas.openxmlformats.org/officeDocument/2006/relationships/hyperlink" Target="http://sudact.ru/law/koap/razdel-ii/glava-15/statia-15.33.2/" TargetMode="External" /><Relationship Id="rId7" Type="http://schemas.openxmlformats.org/officeDocument/2006/relationships/hyperlink" Target="http://sudact.ru/law/koap/razdel-i/glava-1/statia-1.5/" TargetMode="External" /><Relationship Id="rId8" Type="http://schemas.openxmlformats.org/officeDocument/2006/relationships/hyperlink" Target="http://sudact.ru/law/koap/razdel-ii/glava-15/statia-15.6_1/" TargetMode="External" /><Relationship Id="rId9" Type="http://schemas.openxmlformats.org/officeDocument/2006/relationships/hyperlink" Target="http://sudact.ru/law/koap/razdel-iv/glava-24/statia-24.5/"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